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A2" w:rsidRDefault="007C0FC9" w:rsidP="007C0FC9">
      <w:pPr>
        <w:spacing w:before="9"/>
        <w:jc w:val="center"/>
        <w:rPr>
          <w:rFonts w:ascii="Times New Roman" w:hAnsi="Times New Roman" w:cs="Times New Roman"/>
          <w:b/>
          <w:sz w:val="52"/>
          <w:szCs w:val="52"/>
          <w:lang w:eastAsia="zh-CN"/>
        </w:rPr>
      </w:pPr>
      <w:r w:rsidRPr="00C8246C">
        <w:rPr>
          <w:rFonts w:ascii="Times New Roman" w:hAnsi="Times New Roman" w:cs="Times New Roman"/>
          <w:b/>
          <w:sz w:val="52"/>
          <w:szCs w:val="52"/>
          <w:lang w:eastAsia="zh-CN"/>
        </w:rPr>
        <w:t>20</w:t>
      </w:r>
      <w:r>
        <w:rPr>
          <w:rFonts w:ascii="Times New Roman" w:hAnsi="Times New Roman" w:cs="Times New Roman"/>
          <w:b/>
          <w:sz w:val="52"/>
          <w:szCs w:val="52"/>
          <w:lang w:eastAsia="zh-CN"/>
        </w:rPr>
        <w:t>1</w:t>
      </w:r>
      <w:r>
        <w:rPr>
          <w:rFonts w:ascii="Times New Roman" w:hAnsi="Times New Roman" w:cs="Times New Roman"/>
          <w:b/>
          <w:sz w:val="52"/>
          <w:szCs w:val="52"/>
          <w:lang w:eastAsia="zh-CN"/>
        </w:rPr>
        <w:t>7</w:t>
      </w:r>
      <w:r w:rsidRPr="00C8246C">
        <w:rPr>
          <w:rFonts w:ascii="Times New Roman" w:hAnsi="Times New Roman" w:cs="Times New Roman"/>
          <w:b/>
          <w:sz w:val="52"/>
          <w:szCs w:val="52"/>
          <w:lang w:eastAsia="zh-CN"/>
        </w:rPr>
        <w:t>年度学生代表性获奖情况</w:t>
      </w:r>
    </w:p>
    <w:p w:rsidR="007C0FC9" w:rsidRDefault="007C0FC9">
      <w:pPr>
        <w:spacing w:before="9"/>
        <w:rPr>
          <w:rFonts w:ascii="Times New Roman" w:hAnsi="Times New Roman" w:cs="Times New Roman" w:hint="eastAsia"/>
          <w:b/>
          <w:sz w:val="52"/>
          <w:szCs w:val="52"/>
          <w:lang w:eastAsia="zh-CN"/>
        </w:rPr>
      </w:pPr>
    </w:p>
    <w:p w:rsidR="007C0FC9" w:rsidRDefault="007C0FC9">
      <w:pPr>
        <w:spacing w:before="9"/>
        <w:rPr>
          <w:rFonts w:ascii="Times New Roman" w:hint="eastAsia"/>
          <w:sz w:val="14"/>
          <w:lang w:eastAsia="zh-CN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985"/>
        <w:gridCol w:w="1985"/>
        <w:gridCol w:w="827"/>
        <w:gridCol w:w="992"/>
        <w:gridCol w:w="1240"/>
      </w:tblGrid>
      <w:tr w:rsidR="00E119B5">
        <w:trPr>
          <w:trHeight w:val="1146"/>
        </w:trPr>
        <w:tc>
          <w:tcPr>
            <w:tcW w:w="489" w:type="dxa"/>
          </w:tcPr>
          <w:p w:rsidR="00E119B5" w:rsidRDefault="00E119B5" w:rsidP="00E119B5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985" w:type="dxa"/>
          </w:tcPr>
          <w:p w:rsidR="00E119B5" w:rsidRDefault="00E119B5" w:rsidP="00E119B5">
            <w:pPr>
              <w:pStyle w:val="TableParagraph"/>
              <w:spacing w:line="268" w:lineRule="auto"/>
              <w:ind w:left="127" w:right="162"/>
              <w:rPr>
                <w:sz w:val="21"/>
                <w:lang w:eastAsia="zh-CN"/>
              </w:rPr>
            </w:pPr>
          </w:p>
        </w:tc>
        <w:tc>
          <w:tcPr>
            <w:tcW w:w="1985" w:type="dxa"/>
          </w:tcPr>
          <w:p w:rsidR="00E119B5" w:rsidRDefault="00E119B5" w:rsidP="00E119B5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</w:p>
        </w:tc>
        <w:tc>
          <w:tcPr>
            <w:tcW w:w="827" w:type="dxa"/>
          </w:tcPr>
          <w:p w:rsidR="00E119B5" w:rsidRDefault="00E119B5" w:rsidP="00E119B5">
            <w:pPr>
              <w:pStyle w:val="TableParagraph"/>
              <w:spacing w:before="196"/>
              <w:ind w:left="126"/>
              <w:rPr>
                <w:rFonts w:ascii="Arial"/>
                <w:sz w:val="21"/>
                <w:lang w:eastAsia="zh-CN"/>
              </w:rPr>
            </w:pPr>
          </w:p>
        </w:tc>
        <w:tc>
          <w:tcPr>
            <w:tcW w:w="992" w:type="dxa"/>
          </w:tcPr>
          <w:p w:rsidR="00E119B5" w:rsidRDefault="00E119B5" w:rsidP="00E119B5">
            <w:pPr>
              <w:pStyle w:val="TableParagraph"/>
              <w:ind w:left="126"/>
              <w:rPr>
                <w:sz w:val="21"/>
                <w:lang w:eastAsia="zh-CN"/>
              </w:rPr>
            </w:pPr>
          </w:p>
        </w:tc>
        <w:tc>
          <w:tcPr>
            <w:tcW w:w="1240" w:type="dxa"/>
          </w:tcPr>
          <w:p w:rsidR="00E119B5" w:rsidRDefault="00E119B5" w:rsidP="00E119B5">
            <w:pPr>
              <w:pStyle w:val="TableParagraph"/>
              <w:spacing w:line="268" w:lineRule="auto"/>
              <w:ind w:left="127" w:right="257"/>
              <w:rPr>
                <w:sz w:val="21"/>
                <w:lang w:eastAsia="zh-CN"/>
              </w:rPr>
            </w:pPr>
          </w:p>
        </w:tc>
      </w:tr>
      <w:tr w:rsidR="003260CC">
        <w:trPr>
          <w:trHeight w:val="1146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  <w:p w:rsidR="003260CC" w:rsidRDefault="003260CC" w:rsidP="003260CC">
            <w:pPr>
              <w:pStyle w:val="TableParagraph"/>
              <w:spacing w:before="19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31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3260CC" w:rsidRDefault="003260CC" w:rsidP="003260CC">
            <w:pPr>
              <w:pStyle w:val="TableParagraph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3260CC" w:rsidRDefault="003260CC" w:rsidP="003260CC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（钟平富）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湖南省第七届大学生化学化工实验与创新设计竞赛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3260CC">
        <w:trPr>
          <w:trHeight w:val="1146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rPr>
                <w:rFonts w:ascii="Times New Roma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32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优秀学生创新作品竞赛（张敏等3人</w:t>
            </w:r>
          </w:p>
          <w:p w:rsidR="003260CC" w:rsidRDefault="003260CC" w:rsidP="003260CC">
            <w:pPr>
              <w:pStyle w:val="TableParagraph"/>
              <w:spacing w:before="2"/>
              <w:ind w:left="127"/>
              <w:rPr>
                <w:sz w:val="21"/>
              </w:rPr>
            </w:pPr>
            <w:r>
              <w:rPr>
                <w:color w:val="333333"/>
                <w:sz w:val="21"/>
              </w:rPr>
              <w:t>）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湖南省第七届大学生化学化工实验与创新设计竞赛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省部级一等奖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3260CC">
        <w:trPr>
          <w:trHeight w:val="1146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rPr>
                <w:rFonts w:ascii="Times New Roma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33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pacing w:val="-3"/>
                <w:sz w:val="21"/>
                <w:lang w:eastAsia="zh-CN"/>
              </w:rPr>
              <w:t>优秀学生创新作品</w:t>
            </w:r>
            <w:r>
              <w:rPr>
                <w:color w:val="333333"/>
                <w:sz w:val="21"/>
                <w:lang w:eastAsia="zh-CN"/>
              </w:rPr>
              <w:t>竞赛（王小聪等  2人）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湖南省第七届大学生化学化工实验与创新设计竞赛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sz w:val="20"/>
              </w:rPr>
            </w:pPr>
          </w:p>
          <w:p w:rsidR="003260CC" w:rsidRDefault="003260CC" w:rsidP="003260C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3260CC" w:rsidRDefault="003260CC" w:rsidP="003260CC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3260CC">
        <w:trPr>
          <w:trHeight w:val="1146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rPr>
                <w:rFonts w:ascii="Times New Roma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34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优秀学生创新作品竞赛（曹</w:t>
            </w:r>
            <w:proofErr w:type="gramStart"/>
            <w:r>
              <w:rPr>
                <w:color w:val="333333"/>
                <w:sz w:val="21"/>
                <w:lang w:eastAsia="zh-CN"/>
              </w:rPr>
              <w:t>荭</w:t>
            </w:r>
            <w:proofErr w:type="gramEnd"/>
            <w:r>
              <w:rPr>
                <w:color w:val="333333"/>
                <w:sz w:val="21"/>
                <w:lang w:eastAsia="zh-CN"/>
              </w:rPr>
              <w:t>）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湖南省第九届大学生课外化学化工创新作品竞赛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省部级特等奖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7" w:right="257"/>
              <w:jc w:val="both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湖南省化学化工学会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35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优秀学生创新作品竞赛（</w:t>
            </w:r>
            <w:proofErr w:type="gramStart"/>
            <w:r>
              <w:rPr>
                <w:color w:val="333333"/>
                <w:sz w:val="21"/>
                <w:lang w:eastAsia="zh-CN"/>
              </w:rPr>
              <w:t>李锡健等</w:t>
            </w:r>
            <w:proofErr w:type="gramEnd"/>
            <w:r>
              <w:rPr>
                <w:color w:val="333333"/>
                <w:sz w:val="21"/>
                <w:lang w:eastAsia="zh-CN"/>
              </w:rPr>
              <w:t>3人）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/>
              <w:ind w:left="126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湖南省第九届大学生课外化学化工创新作品竞赛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spacing w:before="13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151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省部级一等奖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151"/>
              <w:ind w:left="12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湖南省化学化工学会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pacing w:val="-3"/>
                <w:sz w:val="21"/>
                <w:lang w:eastAsia="zh-CN"/>
              </w:rPr>
              <w:t>优秀学生创新作品</w:t>
            </w:r>
            <w:r>
              <w:rPr>
                <w:color w:val="333333"/>
                <w:sz w:val="21"/>
                <w:lang w:eastAsia="zh-CN"/>
              </w:rPr>
              <w:t>竞赛（欧斯倩等  3人）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湖南省第九届大学生课外化学化工创新作品竞赛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省部级一等奖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7" w:right="257"/>
              <w:jc w:val="both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湖南省化学化工学会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优秀学生创新作品竞赛（邹娇）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湖南省第九届大学生课外化学化工创新作品竞赛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省部级一等奖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7" w:right="257"/>
              <w:jc w:val="both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湖南省化学化工学会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7" w:right="162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三氮</w:t>
            </w:r>
            <w:proofErr w:type="gramStart"/>
            <w:r>
              <w:rPr>
                <w:color w:val="333333"/>
                <w:sz w:val="21"/>
                <w:lang w:eastAsia="zh-CN"/>
              </w:rPr>
              <w:t>唑</w:t>
            </w:r>
            <w:proofErr w:type="gramEnd"/>
            <w:r>
              <w:rPr>
                <w:color w:val="333333"/>
                <w:sz w:val="21"/>
                <w:lang w:eastAsia="zh-CN"/>
              </w:rPr>
              <w:t>离子功能化纤维素及其性能研究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湖南省大学生研究性学习和创新性实验计划项目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sz w:val="20"/>
              </w:rPr>
            </w:pPr>
          </w:p>
          <w:p w:rsidR="003260CC" w:rsidRDefault="003260CC" w:rsidP="003260C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3260CC" w:rsidRDefault="003260CC" w:rsidP="003260CC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优秀志愿者（邝卓</w:t>
            </w:r>
            <w:proofErr w:type="gramStart"/>
            <w:r>
              <w:rPr>
                <w:color w:val="333333"/>
                <w:sz w:val="21"/>
                <w:lang w:eastAsia="zh-CN"/>
              </w:rPr>
              <w:t>偲</w:t>
            </w:r>
            <w:proofErr w:type="gramEnd"/>
            <w:r>
              <w:rPr>
                <w:color w:val="333333"/>
                <w:sz w:val="21"/>
                <w:lang w:eastAsia="zh-CN"/>
              </w:rPr>
              <w:t>）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脱贫攻坚优秀志愿者</w:t>
            </w:r>
            <w:proofErr w:type="spellEnd"/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3260CC" w:rsidRDefault="003260CC" w:rsidP="003260CC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7" w:right="162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全国大学生自强之星</w:t>
            </w:r>
            <w:proofErr w:type="spellEnd"/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中国大学生新东方自强奖学金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spacing w:before="10"/>
              <w:rPr>
                <w:rFonts w:ascii="Times New Roman"/>
                <w:sz w:val="25"/>
                <w:lang w:eastAsia="zh-CN"/>
              </w:rPr>
            </w:pPr>
          </w:p>
          <w:p w:rsidR="003260CC" w:rsidRDefault="003260CC" w:rsidP="003260CC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国家级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共青团中央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67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3260CC" w:rsidRDefault="003260CC" w:rsidP="003260CC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（欧斯倩）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67"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第五届全国师范院校师范生技能竞赛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国家级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16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全国地方高等师范</w:t>
            </w:r>
            <w:r>
              <w:rPr>
                <w:color w:val="333333"/>
                <w:spacing w:val="-5"/>
                <w:sz w:val="21"/>
                <w:lang w:eastAsia="zh-CN"/>
              </w:rPr>
              <w:t>院校教务处长联席</w:t>
            </w:r>
            <w:r>
              <w:rPr>
                <w:color w:val="333333"/>
                <w:sz w:val="21"/>
                <w:lang w:eastAsia="zh-CN"/>
              </w:rPr>
              <w:t>会</w:t>
            </w:r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  <w:lang w:eastAsia="zh-CN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6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天然高分子改性巯基螯合树脂处理含</w:t>
            </w:r>
          </w:p>
          <w:p w:rsidR="003260CC" w:rsidRDefault="003260CC" w:rsidP="003260CC">
            <w:pPr>
              <w:pStyle w:val="TableParagraph"/>
              <w:spacing w:before="33" w:line="266" w:lineRule="exact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lastRenderedPageBreak/>
              <w:t>重金属离子废水研</w:t>
            </w:r>
            <w:r>
              <w:rPr>
                <w:color w:val="333333"/>
                <w:sz w:val="21"/>
              </w:rPr>
              <w:t>究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6"/>
              <w:ind w:left="126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lastRenderedPageBreak/>
              <w:t>国家级大学生创新</w:t>
            </w:r>
          </w:p>
          <w:p w:rsidR="003260CC" w:rsidRDefault="003260CC" w:rsidP="003260CC">
            <w:pPr>
              <w:pStyle w:val="TableParagraph"/>
              <w:spacing w:before="33" w:line="266" w:lineRule="exact"/>
              <w:ind w:left="126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创业训练计划项目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spacing w:before="163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167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国家级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167"/>
              <w:ind w:left="12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教育部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铅酸电池的替代品</w:t>
            </w:r>
          </w:p>
          <w:p w:rsidR="003260CC" w:rsidRDefault="003260CC" w:rsidP="003260CC">
            <w:pPr>
              <w:pStyle w:val="TableParagraph"/>
              <w:spacing w:before="34" w:line="268" w:lineRule="auto"/>
              <w:ind w:left="127" w:right="26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-绿色环保水溶液</w:t>
            </w:r>
            <w:proofErr w:type="gramStart"/>
            <w:r>
              <w:rPr>
                <w:color w:val="333333"/>
                <w:sz w:val="21"/>
                <w:lang w:eastAsia="zh-CN"/>
              </w:rPr>
              <w:t>锌</w:t>
            </w:r>
            <w:proofErr w:type="gramEnd"/>
            <w:r>
              <w:rPr>
                <w:color w:val="333333"/>
                <w:sz w:val="21"/>
                <w:lang w:eastAsia="zh-CN"/>
              </w:rPr>
              <w:t>离子电池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湖南省第三届“互联网+”创新创业大赛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9"/>
              <w:rPr>
                <w:rFonts w:ascii="Times New Roman"/>
                <w:sz w:val="25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pacing w:val="-3"/>
                <w:sz w:val="21"/>
                <w:lang w:eastAsia="zh-CN"/>
              </w:rPr>
              <w:t>粒状交联聚丙烯酸</w:t>
            </w:r>
            <w:r>
              <w:rPr>
                <w:color w:val="333333"/>
                <w:sz w:val="21"/>
                <w:lang w:eastAsia="zh-CN"/>
              </w:rPr>
              <w:t>钠的制备及其对</w:t>
            </w:r>
          </w:p>
          <w:p w:rsidR="003260CC" w:rsidRDefault="003260CC" w:rsidP="003260CC">
            <w:pPr>
              <w:pStyle w:val="TableParagraph"/>
              <w:spacing w:before="3"/>
              <w:ind w:left="127"/>
              <w:rPr>
                <w:sz w:val="21"/>
              </w:rPr>
            </w:pPr>
            <w:r>
              <w:rPr>
                <w:rFonts w:ascii="Arial" w:eastAsia="Arial"/>
                <w:color w:val="333333"/>
                <w:spacing w:val="-1"/>
                <w:sz w:val="21"/>
              </w:rPr>
              <w:t>Pb2+</w:t>
            </w:r>
            <w:r>
              <w:rPr>
                <w:color w:val="333333"/>
                <w:sz w:val="21"/>
              </w:rPr>
              <w:t>的吸附性能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第十二届“挑战杯”湖南省大学生课外学术科技作品竞赛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before="1"/>
              <w:rPr>
                <w:rFonts w:ascii="Times New Roman"/>
                <w:sz w:val="30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before="1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sz w:val="20"/>
              </w:rPr>
            </w:pPr>
          </w:p>
          <w:p w:rsidR="003260CC" w:rsidRDefault="003260CC" w:rsidP="003260C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sz w:val="20"/>
              </w:rPr>
            </w:pPr>
          </w:p>
          <w:p w:rsidR="003260CC" w:rsidRDefault="003260CC" w:rsidP="003260C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60"/>
              <w:ind w:left="12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水溶液锌离子电池</w:t>
            </w:r>
            <w:proofErr w:type="spellEnd"/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9"/>
              <w:ind w:left="126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第十二届“挑战杯”湖南省大学生课</w:t>
            </w:r>
          </w:p>
          <w:p w:rsidR="003260CC" w:rsidRDefault="003260CC" w:rsidP="003260CC">
            <w:pPr>
              <w:pStyle w:val="TableParagraph"/>
              <w:spacing w:before="33" w:line="258" w:lineRule="exact"/>
              <w:ind w:left="126"/>
              <w:rPr>
                <w:sz w:val="21"/>
                <w:lang w:eastAsia="zh-CN"/>
              </w:rPr>
            </w:pPr>
            <w:proofErr w:type="gramStart"/>
            <w:r>
              <w:rPr>
                <w:color w:val="333333"/>
                <w:sz w:val="21"/>
                <w:lang w:eastAsia="zh-CN"/>
              </w:rPr>
              <w:t>外学术</w:t>
            </w:r>
            <w:proofErr w:type="gramEnd"/>
            <w:r>
              <w:rPr>
                <w:color w:val="333333"/>
                <w:sz w:val="21"/>
                <w:lang w:eastAsia="zh-CN"/>
              </w:rPr>
              <w:t>科技作品竞</w:t>
            </w:r>
            <w:r>
              <w:rPr>
                <w:color w:val="333333"/>
                <w:sz w:val="21"/>
              </w:rPr>
              <w:t>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spacing w:before="155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160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9"/>
              <w:ind w:left="12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</w:t>
            </w:r>
            <w:proofErr w:type="spellEnd"/>
          </w:p>
          <w:p w:rsidR="003260CC" w:rsidRDefault="003260CC" w:rsidP="003260CC">
            <w:pPr>
              <w:pStyle w:val="TableParagraph"/>
              <w:spacing w:before="33" w:line="258" w:lineRule="exact"/>
              <w:ind w:left="12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育厅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3260CC" w:rsidRDefault="003260CC" w:rsidP="003260CC">
            <w:pPr>
              <w:pStyle w:val="TableParagraph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3260CC" w:rsidRDefault="003260CC" w:rsidP="003260CC">
            <w:pPr>
              <w:pStyle w:val="TableParagraph"/>
              <w:spacing w:before="34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（欧斯倩）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湖南省第三届普通高校师范</w:t>
            </w:r>
            <w:proofErr w:type="gramStart"/>
            <w:r>
              <w:rPr>
                <w:color w:val="333333"/>
                <w:sz w:val="21"/>
                <w:lang w:eastAsia="zh-CN"/>
              </w:rPr>
              <w:t>生教学</w:t>
            </w:r>
            <w:proofErr w:type="gramEnd"/>
            <w:r>
              <w:rPr>
                <w:color w:val="333333"/>
                <w:sz w:val="21"/>
                <w:lang w:eastAsia="zh-CN"/>
              </w:rPr>
              <w:t>技能竞赛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3260CC" w:rsidRDefault="003260CC" w:rsidP="003260CC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省部级一等奖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3260CC" w:rsidRDefault="003260CC" w:rsidP="003260CC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7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3260CC" w:rsidRDefault="003260CC" w:rsidP="003260CC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（丁超等5人）</w:t>
            </w:r>
          </w:p>
        </w:tc>
        <w:tc>
          <w:tcPr>
            <w:tcW w:w="1985" w:type="dxa"/>
          </w:tcPr>
          <w:p w:rsidR="003260CC" w:rsidRDefault="003260CC" w:rsidP="003260CC">
            <w:pPr>
              <w:pStyle w:val="TableParagraph"/>
              <w:spacing w:before="152" w:line="278" w:lineRule="auto"/>
              <w:ind w:left="126" w:right="114"/>
              <w:rPr>
                <w:sz w:val="21"/>
                <w:lang w:eastAsia="zh-CN"/>
              </w:rPr>
            </w:pPr>
            <w:r>
              <w:rPr>
                <w:rFonts w:ascii="Arial" w:eastAsia="Arial"/>
                <w:color w:val="333333"/>
                <w:sz w:val="21"/>
                <w:lang w:eastAsia="zh-CN"/>
              </w:rPr>
              <w:t>2017</w:t>
            </w:r>
            <w:r>
              <w:rPr>
                <w:color w:val="333333"/>
                <w:sz w:val="21"/>
                <w:lang w:eastAsia="zh-CN"/>
              </w:rPr>
              <w:t>年华南赛区化工设计竞赛</w:t>
            </w:r>
          </w:p>
        </w:tc>
        <w:tc>
          <w:tcPr>
            <w:tcW w:w="827" w:type="dxa"/>
          </w:tcPr>
          <w:p w:rsidR="003260CC" w:rsidRDefault="003260CC" w:rsidP="003260CC">
            <w:pPr>
              <w:pStyle w:val="TableParagraph"/>
              <w:spacing w:before="4"/>
              <w:rPr>
                <w:rFonts w:ascii="Times New Roman"/>
                <w:sz w:val="26"/>
                <w:lang w:eastAsia="zh-CN"/>
              </w:rPr>
            </w:pPr>
          </w:p>
          <w:p w:rsidR="003260CC" w:rsidRDefault="003260CC" w:rsidP="003260CC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2017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157"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省部级一等奖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before="157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中国化工学会</w:t>
            </w:r>
            <w:proofErr w:type="spellEnd"/>
          </w:p>
        </w:tc>
      </w:tr>
      <w:tr w:rsidR="003260CC">
        <w:trPr>
          <w:trHeight w:val="521"/>
        </w:trPr>
        <w:tc>
          <w:tcPr>
            <w:tcW w:w="489" w:type="dxa"/>
          </w:tcPr>
          <w:p w:rsidR="003260CC" w:rsidRDefault="003260CC" w:rsidP="003260CC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3260CC" w:rsidRPr="003260CC" w:rsidRDefault="003260CC" w:rsidP="003260CC">
            <w:pPr>
              <w:pStyle w:val="TableParagraph"/>
              <w:ind w:left="127"/>
              <w:rPr>
                <w:color w:val="333333"/>
                <w:sz w:val="21"/>
                <w:lang w:eastAsia="zh-CN"/>
              </w:rPr>
            </w:pPr>
            <w:r w:rsidRPr="003260CC">
              <w:rPr>
                <w:color w:val="333333"/>
                <w:sz w:val="21"/>
                <w:lang w:eastAsia="zh-CN"/>
              </w:rPr>
              <w:t>张月</w:t>
            </w:r>
          </w:p>
        </w:tc>
        <w:tc>
          <w:tcPr>
            <w:tcW w:w="1985" w:type="dxa"/>
          </w:tcPr>
          <w:p w:rsidR="003260CC" w:rsidRPr="003260CC" w:rsidRDefault="003260CC" w:rsidP="003260CC">
            <w:pPr>
              <w:pStyle w:val="TableParagraph"/>
              <w:spacing w:before="151" w:line="268" w:lineRule="auto"/>
              <w:ind w:left="126" w:right="161"/>
              <w:jc w:val="both"/>
              <w:rPr>
                <w:color w:val="333333"/>
                <w:sz w:val="21"/>
                <w:lang w:eastAsia="zh-CN"/>
              </w:rPr>
            </w:pPr>
            <w:r w:rsidRPr="003260CC">
              <w:rPr>
                <w:color w:val="333333"/>
                <w:sz w:val="21"/>
                <w:lang w:eastAsia="zh-CN"/>
              </w:rPr>
              <w:t>吉首大学优秀毕业研究生</w:t>
            </w:r>
          </w:p>
        </w:tc>
        <w:tc>
          <w:tcPr>
            <w:tcW w:w="827" w:type="dxa"/>
          </w:tcPr>
          <w:p w:rsidR="003260CC" w:rsidRPr="003260CC" w:rsidRDefault="003260CC" w:rsidP="003260CC">
            <w:pPr>
              <w:pStyle w:val="TableParagraph"/>
              <w:spacing w:before="196"/>
              <w:ind w:left="126"/>
              <w:rPr>
                <w:rFonts w:ascii="Arial"/>
                <w:color w:val="333333"/>
                <w:sz w:val="21"/>
              </w:rPr>
            </w:pPr>
            <w:r w:rsidRPr="003260CC">
              <w:rPr>
                <w:rFonts w:ascii="Arial"/>
                <w:color w:val="333333"/>
                <w:sz w:val="21"/>
              </w:rPr>
              <w:t>201705</w:t>
            </w:r>
          </w:p>
        </w:tc>
        <w:tc>
          <w:tcPr>
            <w:tcW w:w="992" w:type="dxa"/>
          </w:tcPr>
          <w:p w:rsidR="003260CC" w:rsidRDefault="003260CC" w:rsidP="003260CC">
            <w:pPr>
              <w:pStyle w:val="TableParagraph"/>
              <w:spacing w:before="105"/>
              <w:ind w:right="88"/>
              <w:jc w:val="right"/>
              <w:rPr>
                <w:rFonts w:ascii="Times New Roman"/>
                <w:sz w:val="21"/>
              </w:rPr>
            </w:pPr>
            <w:proofErr w:type="spellStart"/>
            <w:r>
              <w:rPr>
                <w:rFonts w:ascii="Times New Roman"/>
                <w:sz w:val="21"/>
              </w:rPr>
              <w:t>校级</w:t>
            </w:r>
            <w:proofErr w:type="spellEnd"/>
          </w:p>
        </w:tc>
        <w:tc>
          <w:tcPr>
            <w:tcW w:w="1240" w:type="dxa"/>
          </w:tcPr>
          <w:p w:rsidR="003260CC" w:rsidRDefault="003260CC" w:rsidP="003260CC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吉首大学</w:t>
            </w:r>
            <w:proofErr w:type="spellEnd"/>
          </w:p>
        </w:tc>
      </w:tr>
      <w:tr w:rsidR="0053085F">
        <w:trPr>
          <w:trHeight w:val="521"/>
        </w:trPr>
        <w:tc>
          <w:tcPr>
            <w:tcW w:w="489" w:type="dxa"/>
          </w:tcPr>
          <w:p w:rsidR="0053085F" w:rsidRDefault="0053085F" w:rsidP="0053085F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53085F" w:rsidRPr="003260CC" w:rsidRDefault="0053085F" w:rsidP="0053085F">
            <w:pPr>
              <w:pStyle w:val="TableParagraph"/>
              <w:ind w:left="127"/>
              <w:rPr>
                <w:color w:val="333333"/>
                <w:sz w:val="21"/>
                <w:lang w:eastAsia="zh-CN"/>
              </w:rPr>
            </w:pPr>
            <w:r w:rsidRPr="003260CC">
              <w:rPr>
                <w:color w:val="333333"/>
                <w:sz w:val="21"/>
                <w:lang w:eastAsia="zh-CN"/>
              </w:rPr>
              <w:t>闫亮</w:t>
            </w:r>
          </w:p>
        </w:tc>
        <w:tc>
          <w:tcPr>
            <w:tcW w:w="1985" w:type="dxa"/>
          </w:tcPr>
          <w:p w:rsidR="0053085F" w:rsidRPr="003260CC" w:rsidRDefault="0053085F" w:rsidP="0053085F">
            <w:pPr>
              <w:pStyle w:val="TableParagraph"/>
              <w:spacing w:before="151" w:line="268" w:lineRule="auto"/>
              <w:ind w:left="126" w:right="161"/>
              <w:jc w:val="both"/>
              <w:rPr>
                <w:color w:val="333333"/>
                <w:sz w:val="21"/>
                <w:lang w:eastAsia="zh-CN"/>
              </w:rPr>
            </w:pPr>
            <w:r w:rsidRPr="003260CC">
              <w:rPr>
                <w:color w:val="333333"/>
                <w:sz w:val="21"/>
                <w:lang w:eastAsia="zh-CN"/>
              </w:rPr>
              <w:t>湖南省优秀硕士学位论文</w:t>
            </w:r>
          </w:p>
        </w:tc>
        <w:tc>
          <w:tcPr>
            <w:tcW w:w="827" w:type="dxa"/>
          </w:tcPr>
          <w:p w:rsidR="0053085F" w:rsidRPr="003260CC" w:rsidRDefault="0053085F" w:rsidP="0053085F">
            <w:pPr>
              <w:pStyle w:val="TableParagraph"/>
              <w:spacing w:before="196"/>
              <w:ind w:left="126"/>
              <w:rPr>
                <w:rFonts w:ascii="Arial"/>
                <w:color w:val="333333"/>
                <w:sz w:val="21"/>
              </w:rPr>
            </w:pPr>
            <w:r w:rsidRPr="003260CC">
              <w:rPr>
                <w:rFonts w:ascii="Arial"/>
                <w:color w:val="333333"/>
                <w:sz w:val="21"/>
              </w:rPr>
              <w:t>201705</w:t>
            </w:r>
          </w:p>
        </w:tc>
        <w:tc>
          <w:tcPr>
            <w:tcW w:w="992" w:type="dxa"/>
          </w:tcPr>
          <w:p w:rsidR="0053085F" w:rsidRDefault="0053085F" w:rsidP="0053085F">
            <w:pPr>
              <w:pStyle w:val="TableParagraph"/>
              <w:spacing w:before="151"/>
              <w:ind w:right="88"/>
              <w:jc w:val="right"/>
              <w:rPr>
                <w:rFonts w:ascii="Times New Roman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53085F" w:rsidRDefault="0053085F" w:rsidP="0053085F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53085F">
        <w:trPr>
          <w:trHeight w:val="521"/>
        </w:trPr>
        <w:tc>
          <w:tcPr>
            <w:tcW w:w="489" w:type="dxa"/>
          </w:tcPr>
          <w:p w:rsidR="0053085F" w:rsidRDefault="0053085F" w:rsidP="0053085F">
            <w:pPr>
              <w:pStyle w:val="TableParagraph"/>
              <w:spacing w:before="136"/>
              <w:ind w:left="127"/>
              <w:rPr>
                <w:rFonts w:ascii="Arial"/>
                <w:color w:val="333333"/>
                <w:sz w:val="21"/>
              </w:rPr>
            </w:pPr>
          </w:p>
        </w:tc>
        <w:tc>
          <w:tcPr>
            <w:tcW w:w="1985" w:type="dxa"/>
          </w:tcPr>
          <w:p w:rsidR="0053085F" w:rsidRPr="003260CC" w:rsidRDefault="0053085F" w:rsidP="0053085F">
            <w:pPr>
              <w:pStyle w:val="TableParagraph"/>
              <w:ind w:left="127"/>
              <w:rPr>
                <w:color w:val="333333"/>
                <w:sz w:val="21"/>
                <w:lang w:eastAsia="zh-CN"/>
              </w:rPr>
            </w:pPr>
            <w:r w:rsidRPr="003260CC">
              <w:rPr>
                <w:color w:val="333333"/>
                <w:sz w:val="21"/>
                <w:lang w:eastAsia="zh-CN"/>
              </w:rPr>
              <w:t>谢丹</w:t>
            </w:r>
            <w:proofErr w:type="gramStart"/>
            <w:r w:rsidRPr="003260CC">
              <w:rPr>
                <w:color w:val="333333"/>
                <w:sz w:val="21"/>
                <w:lang w:eastAsia="zh-CN"/>
              </w:rPr>
              <w:t>丹</w:t>
            </w:r>
            <w:proofErr w:type="gramEnd"/>
          </w:p>
        </w:tc>
        <w:tc>
          <w:tcPr>
            <w:tcW w:w="1985" w:type="dxa"/>
          </w:tcPr>
          <w:p w:rsidR="0053085F" w:rsidRPr="003260CC" w:rsidRDefault="0053085F" w:rsidP="0053085F">
            <w:pPr>
              <w:pStyle w:val="TableParagraph"/>
              <w:spacing w:before="151" w:line="268" w:lineRule="auto"/>
              <w:ind w:left="126" w:right="161"/>
              <w:jc w:val="both"/>
              <w:rPr>
                <w:color w:val="333333"/>
                <w:sz w:val="21"/>
                <w:lang w:eastAsia="zh-CN"/>
              </w:rPr>
            </w:pPr>
            <w:r w:rsidRPr="003260CC">
              <w:rPr>
                <w:color w:val="333333"/>
                <w:sz w:val="21"/>
                <w:lang w:eastAsia="zh-CN"/>
              </w:rPr>
              <w:t>湖南省第七届大学生化学化工学科竞赛</w:t>
            </w:r>
          </w:p>
        </w:tc>
        <w:tc>
          <w:tcPr>
            <w:tcW w:w="827" w:type="dxa"/>
          </w:tcPr>
          <w:p w:rsidR="0053085F" w:rsidRPr="003260CC" w:rsidRDefault="0053085F" w:rsidP="0053085F">
            <w:pPr>
              <w:pStyle w:val="TableParagraph"/>
              <w:spacing w:before="196"/>
              <w:ind w:left="126"/>
              <w:rPr>
                <w:rFonts w:ascii="Arial"/>
                <w:color w:val="333333"/>
                <w:sz w:val="21"/>
              </w:rPr>
            </w:pPr>
            <w:r w:rsidRPr="003260CC">
              <w:rPr>
                <w:rFonts w:ascii="Arial"/>
                <w:color w:val="333333"/>
                <w:sz w:val="21"/>
              </w:rPr>
              <w:t>201707</w:t>
            </w:r>
          </w:p>
        </w:tc>
        <w:tc>
          <w:tcPr>
            <w:tcW w:w="992" w:type="dxa"/>
          </w:tcPr>
          <w:p w:rsidR="0053085F" w:rsidRDefault="0053085F" w:rsidP="0053085F">
            <w:pPr>
              <w:pStyle w:val="TableParagraph"/>
              <w:spacing w:before="151"/>
              <w:ind w:right="88"/>
              <w:jc w:val="right"/>
              <w:rPr>
                <w:rFonts w:ascii="Times New Roman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  <w:r w:rsidRPr="003260CC">
              <w:rPr>
                <w:color w:val="333333"/>
                <w:sz w:val="21"/>
                <w:lang w:eastAsia="zh-CN"/>
              </w:rPr>
              <w:t>三等奖</w:t>
            </w:r>
          </w:p>
        </w:tc>
        <w:tc>
          <w:tcPr>
            <w:tcW w:w="1240" w:type="dxa"/>
          </w:tcPr>
          <w:p w:rsidR="0053085F" w:rsidRDefault="0053085F" w:rsidP="0053085F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</w:tbl>
    <w:p w:rsidR="00234C3D" w:rsidRDefault="00234C3D"/>
    <w:sectPr w:rsidR="00234C3D">
      <w:pgSz w:w="11900" w:h="16840"/>
      <w:pgMar w:top="160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81AA2"/>
    <w:rsid w:val="00234C3D"/>
    <w:rsid w:val="002E3222"/>
    <w:rsid w:val="003260CC"/>
    <w:rsid w:val="0053085F"/>
    <w:rsid w:val="007C0FC9"/>
    <w:rsid w:val="00981AA2"/>
    <w:rsid w:val="009A6484"/>
    <w:rsid w:val="00E1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FF2AC2-934A-4E8C-9C9F-93D4DE8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国家级一流本科专业建设点信息采集表</dc:title>
  <dc:creator>微软用户</dc:creator>
  <cp:lastModifiedBy>dell</cp:lastModifiedBy>
  <cp:revision>7</cp:revision>
  <dcterms:created xsi:type="dcterms:W3CDTF">2021-06-21T12:24:00Z</dcterms:created>
  <dcterms:modified xsi:type="dcterms:W3CDTF">2021-06-21T13:01:00Z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2021-06-21T00:00:00Z</vt:filetime>
  </property>
</Properties>
</file>